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27AAA" w14:textId="03E0BDDB" w:rsidR="001359CA" w:rsidRPr="00776576" w:rsidRDefault="00A1323D" w:rsidP="001359CA">
      <w:pPr>
        <w:rPr>
          <w:rFonts w:ascii="Source Sans Pro" w:hAnsi="Source Sans Pro"/>
          <w:b/>
          <w:sz w:val="36"/>
          <w:lang w:val="en-US"/>
        </w:rPr>
      </w:pPr>
      <w:r w:rsidRPr="00776576">
        <w:rPr>
          <w:rFonts w:ascii="Source Sans Pro" w:hAnsi="Source Sans Pro"/>
          <w:b/>
          <w:sz w:val="36"/>
          <w:lang w:val="en-US"/>
        </w:rPr>
        <w:t xml:space="preserve">Student Worksheet 2. </w:t>
      </w:r>
      <w:bookmarkStart w:id="0" w:name="_GoBack"/>
      <w:r w:rsidR="001359CA" w:rsidRPr="00776576">
        <w:rPr>
          <w:rFonts w:ascii="Source Sans Pro" w:hAnsi="Source Sans Pro"/>
          <w:b/>
          <w:sz w:val="36"/>
          <w:lang w:val="en-US"/>
        </w:rPr>
        <w:t xml:space="preserve">The </w:t>
      </w:r>
      <w:r w:rsidR="006A3F10" w:rsidRPr="00776576">
        <w:rPr>
          <w:rFonts w:ascii="Source Sans Pro" w:hAnsi="Source Sans Pro"/>
          <w:b/>
          <w:sz w:val="36"/>
          <w:lang w:val="en-US"/>
        </w:rPr>
        <w:t>“</w:t>
      </w:r>
      <w:r w:rsidR="001359CA" w:rsidRPr="00776576">
        <w:rPr>
          <w:rFonts w:ascii="Source Sans Pro" w:hAnsi="Source Sans Pro"/>
          <w:b/>
          <w:sz w:val="36"/>
          <w:lang w:val="en-US"/>
        </w:rPr>
        <w:t>Nueva Planta</w:t>
      </w:r>
      <w:r w:rsidR="006A3F10" w:rsidRPr="00776576">
        <w:rPr>
          <w:rFonts w:ascii="Source Sans Pro" w:hAnsi="Source Sans Pro"/>
          <w:b/>
          <w:sz w:val="36"/>
          <w:lang w:val="en-US"/>
        </w:rPr>
        <w:t>”</w:t>
      </w:r>
      <w:r w:rsidR="001359CA" w:rsidRPr="00776576">
        <w:rPr>
          <w:rFonts w:ascii="Source Sans Pro" w:hAnsi="Source Sans Pro"/>
          <w:b/>
          <w:sz w:val="36"/>
          <w:lang w:val="en-US"/>
        </w:rPr>
        <w:t xml:space="preserve"> Decrees</w:t>
      </w:r>
      <w:bookmarkEnd w:id="0"/>
    </w:p>
    <w:p w14:paraId="5308B914" w14:textId="77777777" w:rsidR="001359CA" w:rsidRPr="00776576" w:rsidRDefault="001359CA" w:rsidP="001359CA">
      <w:pPr>
        <w:rPr>
          <w:rFonts w:ascii="Source Sans Pro" w:hAnsi="Source Sans Pro"/>
          <w:lang w:val="en-US"/>
        </w:rPr>
      </w:pPr>
      <w:r w:rsidRPr="00776576">
        <w:rPr>
          <w:rFonts w:ascii="Source Sans Pro" w:hAnsi="Source Sans Pro"/>
          <w:lang w:val="en-US"/>
        </w:rPr>
        <w:t>The Nueva Planta decrees (Spanish: “</w:t>
      </w:r>
      <w:proofErr w:type="spellStart"/>
      <w:r w:rsidRPr="00776576">
        <w:rPr>
          <w:rFonts w:ascii="Source Sans Pro" w:hAnsi="Source Sans Pro"/>
          <w:lang w:val="en-US"/>
        </w:rPr>
        <w:t>Decretos</w:t>
      </w:r>
      <w:proofErr w:type="spellEnd"/>
      <w:r w:rsidRPr="00776576">
        <w:rPr>
          <w:rFonts w:ascii="Source Sans Pro" w:hAnsi="Source Sans Pro"/>
          <w:lang w:val="en-US"/>
        </w:rPr>
        <w:t xml:space="preserve"> de Nueva Planta”, Catalan: “</w:t>
      </w:r>
      <w:proofErr w:type="spellStart"/>
      <w:r w:rsidRPr="00776576">
        <w:rPr>
          <w:rFonts w:ascii="Source Sans Pro" w:hAnsi="Source Sans Pro"/>
          <w:lang w:val="en-US"/>
        </w:rPr>
        <w:t>Decrets</w:t>
      </w:r>
      <w:proofErr w:type="spellEnd"/>
      <w:r w:rsidRPr="00776576">
        <w:rPr>
          <w:rFonts w:ascii="Source Sans Pro" w:hAnsi="Source Sans Pro"/>
          <w:lang w:val="en-US"/>
        </w:rPr>
        <w:t xml:space="preserve"> de Nova Planta”) were a number of decrees signed between 1707 and 1716 by Philip V—the first Bourbon King of Spain—during and shortly after the end of the War of the Spanish Succession by the Treaty of Utrecht.</w:t>
      </w:r>
    </w:p>
    <w:p w14:paraId="10B10EB5" w14:textId="0F2D2153" w:rsidR="001359CA" w:rsidRPr="00776576" w:rsidRDefault="001359CA" w:rsidP="001359CA">
      <w:pPr>
        <w:rPr>
          <w:rFonts w:ascii="Source Sans Pro" w:hAnsi="Source Sans Pro"/>
          <w:lang w:val="en-US"/>
        </w:rPr>
      </w:pPr>
      <w:r w:rsidRPr="00776576">
        <w:rPr>
          <w:rFonts w:ascii="Source Sans Pro" w:hAnsi="Source Sans Pro"/>
          <w:noProof/>
          <w:lang w:val="en-US"/>
        </w:rPr>
        <w:drawing>
          <wp:anchor distT="0" distB="0" distL="114300" distR="114300" simplePos="0" relativeHeight="251659264" behindDoc="0" locked="0" layoutInCell="1" allowOverlap="1" wp14:anchorId="2A8D6C62" wp14:editId="5D550616">
            <wp:simplePos x="0" y="0"/>
            <wp:positionH relativeFrom="margin">
              <wp:align>left</wp:align>
            </wp:positionH>
            <wp:positionV relativeFrom="paragraph">
              <wp:posOffset>469900</wp:posOffset>
            </wp:positionV>
            <wp:extent cx="2903220" cy="4180205"/>
            <wp:effectExtent l="0" t="0" r="0" b="0"/>
            <wp:wrapSquare wrapText="bothSides"/>
            <wp:docPr id="2" name="Imagen 2" descr="https://upload.wikimedia.org/wikipedia/commons/thumb/0/02/Nova_planta_Catalunya_1.jpg/250px-Nova_planta_Cataluny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0/02/Nova_planta_Catalunya_1.jpg/250px-Nova_planta_Catalunya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3220" cy="418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576">
        <w:rPr>
          <w:rFonts w:ascii="Source Sans Pro" w:hAnsi="Source Sans Pro"/>
          <w:lang w:val="en-US"/>
        </w:rPr>
        <w:t xml:space="preserve">Angered by what he saw as sedition by the </w:t>
      </w:r>
      <w:proofErr w:type="spellStart"/>
      <w:r w:rsidRPr="00776576">
        <w:rPr>
          <w:rFonts w:ascii="Source Sans Pro" w:hAnsi="Source Sans Pro"/>
          <w:lang w:val="en-US"/>
        </w:rPr>
        <w:t>Aragonese</w:t>
      </w:r>
      <w:proofErr w:type="spellEnd"/>
      <w:r w:rsidRPr="00776576">
        <w:rPr>
          <w:rFonts w:ascii="Source Sans Pro" w:hAnsi="Source Sans Pro"/>
          <w:lang w:val="en-US"/>
        </w:rPr>
        <w:t xml:space="preserve"> and taking his native France as a model of a </w:t>
      </w:r>
      <w:proofErr w:type="spellStart"/>
      <w:r w:rsidRPr="00776576">
        <w:rPr>
          <w:rFonts w:ascii="Source Sans Pro" w:hAnsi="Source Sans Pro"/>
          <w:lang w:val="en-US"/>
        </w:rPr>
        <w:t>centralised</w:t>
      </w:r>
      <w:proofErr w:type="spellEnd"/>
      <w:r w:rsidRPr="00776576">
        <w:rPr>
          <w:rFonts w:ascii="Source Sans Pro" w:hAnsi="Source Sans Pro"/>
          <w:lang w:val="en-US"/>
        </w:rPr>
        <w:t xml:space="preserve"> state, King Philip V suppressed the institutions, privileges, and the ancient charters (Spanish: “</w:t>
      </w:r>
      <w:proofErr w:type="spellStart"/>
      <w:r w:rsidRPr="00776576">
        <w:rPr>
          <w:rFonts w:ascii="Source Sans Pro" w:hAnsi="Source Sans Pro"/>
          <w:lang w:val="en-US"/>
        </w:rPr>
        <w:t>fueros</w:t>
      </w:r>
      <w:proofErr w:type="spellEnd"/>
      <w:r w:rsidRPr="00776576">
        <w:rPr>
          <w:rFonts w:ascii="Source Sans Pro" w:hAnsi="Source Sans Pro"/>
          <w:lang w:val="en-US"/>
        </w:rPr>
        <w:t>”, Catalan: “furs”) of the different kingdoms and principality that were formerly part of the Crown of Aragon (Aragon, Catalonia, Valencia, and the Balearic Islands). The decrees ruled that all the territories in the Crown of Aragon were to b</w:t>
      </w:r>
      <w:r w:rsidR="00A1323D" w:rsidRPr="00776576">
        <w:rPr>
          <w:rFonts w:ascii="Source Sans Pro" w:hAnsi="Source Sans Pro"/>
          <w:lang w:val="en-US"/>
        </w:rPr>
        <w:t xml:space="preserve">e ruled by the laws of Castile, that the 1707 defined </w:t>
      </w:r>
      <w:r w:rsidRPr="00776576">
        <w:rPr>
          <w:rFonts w:ascii="Source Sans Pro" w:hAnsi="Source Sans Pro"/>
          <w:lang w:val="en-US"/>
        </w:rPr>
        <w:t xml:space="preserve">"the most praiseworthy in all the Universe", embedding these regions in a new, and nearly uniformly administered, </w:t>
      </w:r>
      <w:proofErr w:type="spellStart"/>
      <w:r w:rsidRPr="00776576">
        <w:rPr>
          <w:rFonts w:ascii="Source Sans Pro" w:hAnsi="Source Sans Pro"/>
          <w:lang w:val="en-US"/>
        </w:rPr>
        <w:t>centralised</w:t>
      </w:r>
      <w:proofErr w:type="spellEnd"/>
      <w:r w:rsidRPr="00776576">
        <w:rPr>
          <w:rFonts w:ascii="Source Sans Pro" w:hAnsi="Source Sans Pro"/>
          <w:lang w:val="en-US"/>
        </w:rPr>
        <w:t xml:space="preserve"> Spain.</w:t>
      </w:r>
    </w:p>
    <w:p w14:paraId="738DF271" w14:textId="0A07322E" w:rsidR="001359CA" w:rsidRPr="00776576" w:rsidRDefault="001359CA" w:rsidP="001359CA">
      <w:pPr>
        <w:rPr>
          <w:rFonts w:ascii="Source Sans Pro" w:hAnsi="Source Sans Pro"/>
          <w:lang w:val="en-US"/>
        </w:rPr>
      </w:pPr>
      <w:r w:rsidRPr="00776576">
        <w:rPr>
          <w:rFonts w:ascii="Source Sans Pro" w:hAnsi="Source Sans Pro"/>
          <w:lang w:val="en-US"/>
        </w:rPr>
        <w:t>The acts abolishing the charters were promulgated in 1707 in Valencia and Aragon, in 1715 in Majorca and the other Balearic Islands (with the exception of Menorca, a possession of the Kingdom of Great Britain at the time), and finally in Catalonia on 16 January 1716.</w:t>
      </w:r>
    </w:p>
    <w:p w14:paraId="69B411E4" w14:textId="77777777" w:rsidR="007C3C9C" w:rsidRPr="00776576" w:rsidRDefault="00776576" w:rsidP="007C3C9C">
      <w:pPr>
        <w:rPr>
          <w:rFonts w:ascii="Source Sans Pro" w:hAnsi="Source Sans Pro"/>
          <w:lang w:val="en-US"/>
        </w:rPr>
      </w:pPr>
      <w:hyperlink r:id="rId6" w:history="1">
        <w:r w:rsidR="007C3C9C" w:rsidRPr="00776576">
          <w:rPr>
            <w:rStyle w:val="Hyperlink"/>
            <w:rFonts w:ascii="Source Sans Pro" w:hAnsi="Source Sans Pro"/>
          </w:rPr>
          <w:t>https://commons.wikimedia.org/wiki/File:NuevaPlanta1775.pdf</w:t>
        </w:r>
      </w:hyperlink>
    </w:p>
    <w:p w14:paraId="279ADE33" w14:textId="77777777" w:rsidR="001359CA" w:rsidRPr="00776576" w:rsidRDefault="001359CA" w:rsidP="001359CA">
      <w:pPr>
        <w:rPr>
          <w:rFonts w:ascii="Source Sans Pro" w:hAnsi="Source Sans Pro"/>
          <w:lang w:val="en-US"/>
        </w:rPr>
      </w:pPr>
      <w:r w:rsidRPr="00776576">
        <w:rPr>
          <w:rFonts w:ascii="Source Sans Pro" w:hAnsi="Source Sans Pro"/>
          <w:lang w:val="en-US"/>
        </w:rPr>
        <w:t xml:space="preserve">The decrees effectively created a Spanish citizenship or nationality that judicially did not distinguish between Castilian and </w:t>
      </w:r>
      <w:proofErr w:type="spellStart"/>
      <w:r w:rsidRPr="00776576">
        <w:rPr>
          <w:rFonts w:ascii="Source Sans Pro" w:hAnsi="Source Sans Pro"/>
          <w:lang w:val="en-US"/>
        </w:rPr>
        <w:t>Aragonese</w:t>
      </w:r>
      <w:proofErr w:type="spellEnd"/>
      <w:r w:rsidRPr="00776576">
        <w:rPr>
          <w:rFonts w:ascii="Source Sans Pro" w:hAnsi="Source Sans Pro"/>
          <w:lang w:val="en-US"/>
        </w:rPr>
        <w:t xml:space="preserve"> anymore, both with respect to rights and law. They abolished internal borders customs and charters except for the Basque territory and Navarre (both territories supported Philip V during the war), giving grant to all Spaniards to trade with American colonies (not only Castilians, as before). </w:t>
      </w:r>
    </w:p>
    <w:p w14:paraId="7B4B1BD2" w14:textId="77777777" w:rsidR="001359CA" w:rsidRPr="00776576" w:rsidRDefault="001359CA" w:rsidP="001359CA">
      <w:pPr>
        <w:rPr>
          <w:rFonts w:ascii="Source Sans Pro" w:hAnsi="Source Sans Pro"/>
          <w:i/>
          <w:lang w:val="en-US"/>
        </w:rPr>
      </w:pPr>
    </w:p>
    <w:p w14:paraId="0B774A91" w14:textId="06A3295B" w:rsidR="001359CA" w:rsidRPr="00776576" w:rsidRDefault="001359CA" w:rsidP="001359CA">
      <w:pPr>
        <w:rPr>
          <w:rFonts w:ascii="Source Sans Pro" w:hAnsi="Source Sans Pro"/>
          <w:lang w:val="en-US"/>
        </w:rPr>
      </w:pPr>
      <w:r w:rsidRPr="00776576">
        <w:rPr>
          <w:rFonts w:ascii="Source Sans Pro" w:hAnsi="Source Sans Pro"/>
          <w:lang w:val="en-US"/>
        </w:rPr>
        <w:t xml:space="preserve">Read carefully this text and </w:t>
      </w:r>
      <w:r w:rsidR="00A1323D" w:rsidRPr="00776576">
        <w:rPr>
          <w:rFonts w:ascii="Source Sans Pro" w:hAnsi="Source Sans Pro"/>
          <w:lang w:val="en-US"/>
        </w:rPr>
        <w:t>highlight</w:t>
      </w:r>
      <w:r w:rsidRPr="00776576">
        <w:rPr>
          <w:rFonts w:ascii="Source Sans Pro" w:hAnsi="Source Sans Pro"/>
          <w:lang w:val="en-US"/>
        </w:rPr>
        <w:t xml:space="preserve"> which were the main reasons for Philip V to abolish the charters of the Crown of Aragon.</w:t>
      </w:r>
    </w:p>
    <w:p w14:paraId="0E225E0A" w14:textId="59DCCDA0" w:rsidR="00A1323D" w:rsidRPr="00776576" w:rsidRDefault="00A1323D" w:rsidP="00A1323D">
      <w:pPr>
        <w:rPr>
          <w:rFonts w:ascii="Source Sans Pro" w:hAnsi="Source Sans Pro"/>
          <w:lang w:val="en-US"/>
        </w:rPr>
      </w:pPr>
      <w:r w:rsidRPr="00776576">
        <w:rPr>
          <w:rFonts w:ascii="Source Sans Pro" w:hAnsi="Source Sans Pro"/>
          <w:lang w:val="en-US"/>
        </w:rPr>
        <w:t xml:space="preserve">Discuss with your group: </w:t>
      </w:r>
    </w:p>
    <w:p w14:paraId="7A745924" w14:textId="38AE348A" w:rsidR="001359CA" w:rsidRPr="00776576" w:rsidRDefault="00A1323D" w:rsidP="00A1323D">
      <w:pPr>
        <w:pStyle w:val="ListParagraph"/>
        <w:numPr>
          <w:ilvl w:val="0"/>
          <w:numId w:val="2"/>
        </w:numPr>
        <w:rPr>
          <w:rFonts w:ascii="Source Sans Pro" w:hAnsi="Source Sans Pro" w:cstheme="minorHAnsi"/>
          <w:sz w:val="22"/>
        </w:rPr>
      </w:pPr>
      <w:r w:rsidRPr="00776576">
        <w:rPr>
          <w:rFonts w:ascii="Source Sans Pro" w:hAnsi="Source Sans Pro" w:cstheme="minorHAnsi"/>
          <w:sz w:val="22"/>
        </w:rPr>
        <w:t>w</w:t>
      </w:r>
      <w:r w:rsidR="001359CA" w:rsidRPr="00776576">
        <w:rPr>
          <w:rFonts w:ascii="Source Sans Pro" w:hAnsi="Source Sans Pro" w:cstheme="minorHAnsi"/>
          <w:sz w:val="22"/>
        </w:rPr>
        <w:t xml:space="preserve">hat were the main consequences of the </w:t>
      </w:r>
      <w:r w:rsidR="001359CA" w:rsidRPr="00776576">
        <w:rPr>
          <w:rFonts w:ascii="Source Sans Pro" w:hAnsi="Source Sans Pro" w:cstheme="minorHAnsi"/>
          <w:i/>
          <w:sz w:val="22"/>
        </w:rPr>
        <w:t>Nueva Planta</w:t>
      </w:r>
      <w:r w:rsidR="001359CA" w:rsidRPr="00776576">
        <w:rPr>
          <w:rFonts w:ascii="Source Sans Pro" w:hAnsi="Source Sans Pro" w:cstheme="minorHAnsi"/>
          <w:sz w:val="22"/>
        </w:rPr>
        <w:t xml:space="preserve"> Decrees?</w:t>
      </w:r>
    </w:p>
    <w:p w14:paraId="5C8CAA52" w14:textId="1D6AE9FF" w:rsidR="001359CA" w:rsidRPr="00776576" w:rsidRDefault="001359CA" w:rsidP="00A1323D">
      <w:pPr>
        <w:pStyle w:val="ListParagraph"/>
        <w:numPr>
          <w:ilvl w:val="0"/>
          <w:numId w:val="2"/>
        </w:numPr>
        <w:rPr>
          <w:rFonts w:ascii="Source Sans Pro" w:hAnsi="Source Sans Pro" w:cstheme="minorHAnsi"/>
          <w:sz w:val="22"/>
        </w:rPr>
      </w:pPr>
      <w:r w:rsidRPr="00776576">
        <w:rPr>
          <w:rFonts w:ascii="Source Sans Pro" w:hAnsi="Source Sans Pro" w:cstheme="minorHAnsi"/>
          <w:sz w:val="22"/>
        </w:rPr>
        <w:t>Why did the Basque Provinces and Navarre maintain their charters?</w:t>
      </w:r>
    </w:p>
    <w:p w14:paraId="1B6EE987" w14:textId="2E3B1CF1" w:rsidR="001359CA" w:rsidRPr="00776576" w:rsidRDefault="001359CA" w:rsidP="00A1323D">
      <w:pPr>
        <w:pStyle w:val="ListParagraph"/>
        <w:numPr>
          <w:ilvl w:val="0"/>
          <w:numId w:val="2"/>
        </w:numPr>
        <w:rPr>
          <w:rFonts w:ascii="Source Sans Pro" w:hAnsi="Source Sans Pro" w:cstheme="minorHAnsi"/>
          <w:sz w:val="22"/>
        </w:rPr>
      </w:pPr>
      <w:r w:rsidRPr="00776576">
        <w:rPr>
          <w:rFonts w:ascii="Source Sans Pro" w:hAnsi="Source Sans Pro" w:cstheme="minorHAnsi"/>
          <w:sz w:val="22"/>
        </w:rPr>
        <w:lastRenderedPageBreak/>
        <w:t>The new political organization of Spain was influenced by a foreign country. Which one?</w:t>
      </w:r>
    </w:p>
    <w:p w14:paraId="09019C70" w14:textId="77777777" w:rsidR="001359CA" w:rsidRPr="00776576" w:rsidRDefault="001359CA" w:rsidP="001359CA">
      <w:pPr>
        <w:rPr>
          <w:rFonts w:ascii="Source Sans Pro" w:hAnsi="Source Sans Pro"/>
          <w:lang w:val="en-US"/>
        </w:rPr>
      </w:pPr>
    </w:p>
    <w:sectPr w:rsidR="001359CA" w:rsidRPr="007765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11550"/>
    <w:multiLevelType w:val="hybridMultilevel"/>
    <w:tmpl w:val="BE1E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F63E4"/>
    <w:multiLevelType w:val="hybridMultilevel"/>
    <w:tmpl w:val="E348F9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3A"/>
    <w:rsid w:val="0013404C"/>
    <w:rsid w:val="001359CA"/>
    <w:rsid w:val="00311B3A"/>
    <w:rsid w:val="003F528D"/>
    <w:rsid w:val="006A2852"/>
    <w:rsid w:val="006A3F10"/>
    <w:rsid w:val="00776576"/>
    <w:rsid w:val="0077709D"/>
    <w:rsid w:val="007C3C9C"/>
    <w:rsid w:val="00953DE1"/>
    <w:rsid w:val="00A1323D"/>
    <w:rsid w:val="00BA3D17"/>
    <w:rsid w:val="00E267CA"/>
    <w:rsid w:val="00F668D6"/>
    <w:rsid w:val="00FF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97BF"/>
  <w15:chartTrackingRefBased/>
  <w15:docId w15:val="{D5A41362-50DF-4583-80EE-E1B0563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B3A"/>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FF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67CA"/>
    <w:rPr>
      <w:sz w:val="16"/>
      <w:szCs w:val="16"/>
    </w:rPr>
  </w:style>
  <w:style w:type="paragraph" w:styleId="CommentText">
    <w:name w:val="annotation text"/>
    <w:basedOn w:val="Normal"/>
    <w:link w:val="CommentTextChar"/>
    <w:uiPriority w:val="99"/>
    <w:semiHidden/>
    <w:unhideWhenUsed/>
    <w:rsid w:val="00E267CA"/>
    <w:pPr>
      <w:spacing w:line="240" w:lineRule="auto"/>
    </w:pPr>
    <w:rPr>
      <w:sz w:val="20"/>
      <w:szCs w:val="20"/>
    </w:rPr>
  </w:style>
  <w:style w:type="character" w:customStyle="1" w:styleId="CommentTextChar">
    <w:name w:val="Comment Text Char"/>
    <w:basedOn w:val="DefaultParagraphFont"/>
    <w:link w:val="CommentText"/>
    <w:uiPriority w:val="99"/>
    <w:semiHidden/>
    <w:rsid w:val="00E267CA"/>
    <w:rPr>
      <w:sz w:val="20"/>
      <w:szCs w:val="20"/>
    </w:rPr>
  </w:style>
  <w:style w:type="paragraph" w:styleId="CommentSubject">
    <w:name w:val="annotation subject"/>
    <w:basedOn w:val="CommentText"/>
    <w:next w:val="CommentText"/>
    <w:link w:val="CommentSubjectChar"/>
    <w:uiPriority w:val="99"/>
    <w:semiHidden/>
    <w:unhideWhenUsed/>
    <w:rsid w:val="00E267CA"/>
    <w:rPr>
      <w:b/>
      <w:bCs/>
    </w:rPr>
  </w:style>
  <w:style w:type="character" w:customStyle="1" w:styleId="CommentSubjectChar">
    <w:name w:val="Comment Subject Char"/>
    <w:basedOn w:val="CommentTextChar"/>
    <w:link w:val="CommentSubject"/>
    <w:uiPriority w:val="99"/>
    <w:semiHidden/>
    <w:rsid w:val="00E267CA"/>
    <w:rPr>
      <w:b/>
      <w:bCs/>
      <w:sz w:val="20"/>
      <w:szCs w:val="20"/>
    </w:rPr>
  </w:style>
  <w:style w:type="paragraph" w:styleId="BalloonText">
    <w:name w:val="Balloon Text"/>
    <w:basedOn w:val="Normal"/>
    <w:link w:val="BalloonTextChar"/>
    <w:uiPriority w:val="99"/>
    <w:semiHidden/>
    <w:unhideWhenUsed/>
    <w:rsid w:val="00E26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CA"/>
    <w:rPr>
      <w:rFonts w:ascii="Segoe UI" w:hAnsi="Segoe UI" w:cs="Segoe UI"/>
      <w:sz w:val="18"/>
      <w:szCs w:val="18"/>
    </w:rPr>
  </w:style>
  <w:style w:type="character" w:styleId="Hyperlink">
    <w:name w:val="Hyperlink"/>
    <w:basedOn w:val="DefaultParagraphFont"/>
    <w:uiPriority w:val="99"/>
    <w:unhideWhenUsed/>
    <w:rsid w:val="00F668D6"/>
    <w:rPr>
      <w:color w:val="0563C1" w:themeColor="hyperlink"/>
      <w:u w:val="single"/>
    </w:rPr>
  </w:style>
  <w:style w:type="character" w:customStyle="1" w:styleId="UnresolvedMention">
    <w:name w:val="Unresolved Mention"/>
    <w:basedOn w:val="DefaultParagraphFont"/>
    <w:uiPriority w:val="99"/>
    <w:semiHidden/>
    <w:unhideWhenUsed/>
    <w:rsid w:val="00F6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NuevaPlanta1775.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Ocaña</dc:creator>
  <cp:keywords/>
  <dc:description/>
  <cp:lastModifiedBy>Alice Modena</cp:lastModifiedBy>
  <cp:revision>2</cp:revision>
  <dcterms:created xsi:type="dcterms:W3CDTF">2020-11-09T10:45:00Z</dcterms:created>
  <dcterms:modified xsi:type="dcterms:W3CDTF">2020-11-09T10:45:00Z</dcterms:modified>
</cp:coreProperties>
</file>